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375" w:rsidRPr="00CD4A29" w:rsidRDefault="00B34375" w:rsidP="00972FBE">
      <w:pPr>
        <w:pStyle w:val="NormalWeb"/>
        <w:spacing w:before="0" w:beforeAutospacing="0" w:after="0" w:afterAutospacing="0"/>
        <w:jc w:val="both"/>
        <w:rPr>
          <w:b/>
          <w:sz w:val="28"/>
          <w:szCs w:val="28"/>
          <w:lang w:val="en-US"/>
        </w:rPr>
      </w:pPr>
      <w:r w:rsidRPr="00CD4A29">
        <w:rPr>
          <w:b/>
          <w:sz w:val="28"/>
          <w:szCs w:val="28"/>
        </w:rPr>
        <w:t>Инвазивни чужди видове</w:t>
      </w:r>
    </w:p>
    <w:p w:rsidR="00B34375" w:rsidRPr="00CD4A29" w:rsidRDefault="00B34375" w:rsidP="00972FBE">
      <w:pPr>
        <w:pStyle w:val="NormalWeb"/>
        <w:spacing w:before="0" w:beforeAutospacing="0" w:after="0" w:afterAutospacing="0"/>
        <w:ind w:firstLine="708"/>
        <w:jc w:val="both"/>
        <w:rPr>
          <w:rFonts w:eastAsiaTheme="minorHAnsi"/>
          <w:bCs/>
          <w:lang w:eastAsia="en-US"/>
        </w:rPr>
      </w:pPr>
    </w:p>
    <w:p w:rsidR="00B34375" w:rsidRPr="00CD4A29" w:rsidRDefault="00B34375" w:rsidP="00972FBE">
      <w:pPr>
        <w:pStyle w:val="NormalWeb"/>
        <w:spacing w:before="0" w:beforeAutospacing="0" w:after="0" w:afterAutospacing="0"/>
        <w:ind w:firstLine="708"/>
        <w:jc w:val="both"/>
        <w:rPr>
          <w:bCs/>
        </w:rPr>
      </w:pPr>
      <w:r w:rsidRPr="00CD4A29">
        <w:rPr>
          <w:rFonts w:eastAsiaTheme="minorHAnsi"/>
          <w:bCs/>
          <w:lang w:eastAsia="en-US"/>
        </w:rPr>
        <w:t>Чужди са видове, които не са естествено разпространени</w:t>
      </w:r>
      <w:r>
        <w:rPr>
          <w:rFonts w:eastAsiaTheme="minorHAnsi"/>
          <w:bCs/>
          <w:lang w:val="en-US" w:eastAsia="en-US"/>
        </w:rPr>
        <w:t>,</w:t>
      </w:r>
      <w:r w:rsidRPr="00CD4A29">
        <w:rPr>
          <w:rFonts w:eastAsiaTheme="minorHAnsi"/>
          <w:bCs/>
          <w:lang w:eastAsia="en-US"/>
        </w:rPr>
        <w:t xml:space="preserve"> </w:t>
      </w:r>
      <w:r>
        <w:rPr>
          <w:rFonts w:eastAsiaTheme="minorHAnsi"/>
          <w:bCs/>
          <w:lang w:val="en-US" w:eastAsia="en-US"/>
        </w:rPr>
        <w:t xml:space="preserve">a </w:t>
      </w:r>
      <w:r w:rsidR="002A5778">
        <w:rPr>
          <w:rFonts w:eastAsiaTheme="minorHAnsi"/>
          <w:bCs/>
          <w:lang w:eastAsia="en-US"/>
        </w:rPr>
        <w:t xml:space="preserve">са </w:t>
      </w:r>
      <w:r w:rsidRPr="00CD4A29">
        <w:rPr>
          <w:rFonts w:eastAsiaTheme="minorHAnsi"/>
          <w:bCs/>
          <w:lang w:eastAsia="en-US"/>
        </w:rPr>
        <w:t xml:space="preserve">внесени от вън в страната. Появата им е </w:t>
      </w:r>
      <w:r w:rsidR="00950C44">
        <w:rPr>
          <w:rFonts w:eastAsiaTheme="minorHAnsi"/>
          <w:bCs/>
          <w:lang w:eastAsia="en-US"/>
        </w:rPr>
        <w:t xml:space="preserve">обикновено е </w:t>
      </w:r>
      <w:r w:rsidRPr="00CD4A29">
        <w:rPr>
          <w:rFonts w:eastAsiaTheme="minorHAnsi"/>
          <w:bCs/>
          <w:lang w:eastAsia="en-US"/>
        </w:rPr>
        <w:t xml:space="preserve">резултат от човешки дейности - транспорт, туризъм, търговия, земеделие, градинарството, залесяване, дървообработване. </w:t>
      </w:r>
      <w:r w:rsidR="00950C44">
        <w:rPr>
          <w:rFonts w:eastAsiaTheme="minorHAnsi"/>
          <w:bCs/>
          <w:lang w:eastAsia="en-US"/>
        </w:rPr>
        <w:t>Възм</w:t>
      </w:r>
      <w:r>
        <w:rPr>
          <w:rFonts w:eastAsiaTheme="minorHAnsi"/>
          <w:bCs/>
          <w:lang w:eastAsia="en-US"/>
        </w:rPr>
        <w:t>ож</w:t>
      </w:r>
      <w:r w:rsidR="00950C44">
        <w:rPr>
          <w:rFonts w:eastAsiaTheme="minorHAnsi"/>
          <w:bCs/>
          <w:lang w:eastAsia="en-US"/>
        </w:rPr>
        <w:t>но е</w:t>
      </w:r>
      <w:r>
        <w:rPr>
          <w:rFonts w:eastAsiaTheme="minorHAnsi"/>
          <w:bCs/>
          <w:lang w:eastAsia="en-US"/>
        </w:rPr>
        <w:t xml:space="preserve"> да стане</w:t>
      </w:r>
      <w:r w:rsidRPr="00CD4A29">
        <w:rPr>
          <w:rFonts w:eastAsiaTheme="minorHAnsi"/>
          <w:bCs/>
          <w:lang w:eastAsia="en-US"/>
        </w:rPr>
        <w:t xml:space="preserve"> и </w:t>
      </w:r>
      <w:r w:rsidRPr="00CD4A29">
        <w:rPr>
          <w:bCs/>
        </w:rPr>
        <w:t>при преодоляване на естествените бариери между страните и континентите -</w:t>
      </w:r>
      <w:r w:rsidRPr="00CD4A29">
        <w:rPr>
          <w:rFonts w:eastAsiaTheme="minorHAnsi"/>
          <w:bCs/>
          <w:lang w:eastAsia="en-US"/>
        </w:rPr>
        <w:t xml:space="preserve"> през водните басейни, по въздуха, с птиците и животните и др.</w:t>
      </w:r>
      <w:r w:rsidRPr="00CD4A29">
        <w:rPr>
          <w:bCs/>
        </w:rPr>
        <w:t xml:space="preserve">       </w:t>
      </w:r>
    </w:p>
    <w:p w:rsidR="00B34375" w:rsidRPr="00CD4A29" w:rsidRDefault="00B34375" w:rsidP="00972F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4A29">
        <w:rPr>
          <w:rFonts w:ascii="Times New Roman" w:hAnsi="Times New Roman" w:cs="Times New Roman"/>
          <w:bCs/>
          <w:sz w:val="24"/>
          <w:szCs w:val="24"/>
        </w:rPr>
        <w:t xml:space="preserve">Повечето инвазивни чужди видове (ИЧВ) имат мощни механизми за размножаване и оцеляване. Лесно се </w:t>
      </w:r>
      <w:r>
        <w:rPr>
          <w:rFonts w:ascii="Times New Roman" w:hAnsi="Times New Roman" w:cs="Times New Roman"/>
          <w:bCs/>
          <w:sz w:val="24"/>
          <w:szCs w:val="24"/>
        </w:rPr>
        <w:t>приспособяват</w:t>
      </w:r>
      <w:r w:rsidRPr="00CD4A29">
        <w:rPr>
          <w:rFonts w:ascii="Times New Roman" w:hAnsi="Times New Roman" w:cs="Times New Roman"/>
          <w:bCs/>
          <w:sz w:val="24"/>
          <w:szCs w:val="24"/>
        </w:rPr>
        <w:t xml:space="preserve"> и разпространяват</w:t>
      </w:r>
      <w:r>
        <w:rPr>
          <w:rFonts w:ascii="Times New Roman" w:hAnsi="Times New Roman" w:cs="Times New Roman"/>
          <w:bCs/>
          <w:sz w:val="24"/>
          <w:szCs w:val="24"/>
        </w:rPr>
        <w:t xml:space="preserve"> и</w:t>
      </w:r>
      <w:r w:rsidRPr="00CD4A29">
        <w:rPr>
          <w:rFonts w:ascii="Times New Roman" w:hAnsi="Times New Roman" w:cs="Times New Roman"/>
          <w:bCs/>
          <w:sz w:val="24"/>
          <w:szCs w:val="24"/>
        </w:rPr>
        <w:t xml:space="preserve"> без човешк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CD4A2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намеса</w:t>
      </w:r>
      <w:r w:rsidRPr="00CD4A29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B34375" w:rsidRDefault="00B34375" w:rsidP="00972FBE">
      <w:pPr>
        <w:pStyle w:val="NormalWeb"/>
        <w:spacing w:before="0" w:beforeAutospacing="0" w:after="0" w:afterAutospacing="0"/>
        <w:ind w:firstLine="708"/>
        <w:jc w:val="both"/>
      </w:pPr>
    </w:p>
    <w:p w:rsidR="00B34375" w:rsidRDefault="00B34375" w:rsidP="00972FB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D27A3">
        <w:rPr>
          <w:rFonts w:ascii="Times New Roman" w:eastAsia="Times New Roman" w:hAnsi="Times New Roman" w:cs="Times New Roman"/>
          <w:b/>
          <w:bCs/>
          <w:sz w:val="28"/>
          <w:szCs w:val="28"/>
        </w:rPr>
        <w:t>Политики на ЕС и България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за ИЧВ</w:t>
      </w:r>
    </w:p>
    <w:p w:rsidR="00972FBE" w:rsidRPr="004D27A3" w:rsidRDefault="00972FBE" w:rsidP="00972FB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B34375" w:rsidRDefault="00B34375" w:rsidP="00972F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A29">
        <w:rPr>
          <w:rFonts w:ascii="Times New Roman" w:eastAsia="Times New Roman" w:hAnsi="Times New Roman" w:cs="Times New Roman"/>
          <w:sz w:val="24"/>
          <w:szCs w:val="24"/>
        </w:rPr>
        <w:t>Европейският съюз има </w:t>
      </w:r>
      <w:hyperlink r:id="rId6" w:tgtFrame="_blank" w:history="1">
        <w:r w:rsidRPr="00CD4A2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специална политика за предотвратяване на навлизането и управление на разпространението на ИЧВ</w:t>
        </w:r>
      </w:hyperlink>
      <w:r w:rsidRPr="00CD4A29">
        <w:rPr>
          <w:rFonts w:ascii="Times New Roman" w:eastAsia="Times New Roman" w:hAnsi="Times New Roman" w:cs="Times New Roman"/>
          <w:sz w:val="24"/>
          <w:szCs w:val="24"/>
        </w:rPr>
        <w:t xml:space="preserve">. Водеща роля в нея има </w:t>
      </w:r>
      <w:hyperlink r:id="rId7" w:tgtFrame="_blank" w:history="1">
        <w:r w:rsidRPr="00672A3D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</w:rPr>
          <w:t>Регламент №1143/2014</w:t>
        </w:r>
      </w:hyperlink>
      <w:r w:rsidRPr="00672A3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672A3D">
        <w:rPr>
          <w:rFonts w:ascii="Times New Roman" w:eastAsia="Times New Roman" w:hAnsi="Times New Roman" w:cs="Times New Roman"/>
          <w:sz w:val="24"/>
          <w:szCs w:val="24"/>
        </w:rPr>
        <w:t xml:space="preserve"> Регламентът е задължителен и всички страни-членки трябва д</w:t>
      </w:r>
      <w:r w:rsidRPr="00CD4A29">
        <w:rPr>
          <w:rFonts w:ascii="Times New Roman" w:eastAsia="Times New Roman" w:hAnsi="Times New Roman" w:cs="Times New Roman"/>
          <w:sz w:val="24"/>
          <w:szCs w:val="24"/>
        </w:rPr>
        <w:t xml:space="preserve">а прилагат съгласувани действия за ограничаването на ИЧВ. Към него има </w:t>
      </w:r>
      <w:r w:rsidRPr="00CD4A29">
        <w:rPr>
          <w:rFonts w:ascii="Times New Roman" w:eastAsia="Times New Roman" w:hAnsi="Times New Roman" w:cs="Times New Roman"/>
          <w:b/>
          <w:bCs/>
          <w:sz w:val="24"/>
          <w:szCs w:val="24"/>
        </w:rPr>
        <w:t>Списък на инвазивните чужди видове, които засягат Съюза</w:t>
      </w:r>
      <w:r w:rsidRPr="00CD4A29">
        <w:rPr>
          <w:rFonts w:ascii="Times New Roman" w:eastAsia="Times New Roman" w:hAnsi="Times New Roman" w:cs="Times New Roman"/>
          <w:sz w:val="24"/>
          <w:szCs w:val="24"/>
        </w:rPr>
        <w:t xml:space="preserve">. Редовно се разглеждат предложения за включване на нови видове в него. Първият Списък на Съюза е приет през 2016 г., а последният – през юли 2019 г. </w:t>
      </w:r>
      <w:r w:rsidRPr="00972FBE">
        <w:rPr>
          <w:rFonts w:ascii="Times New Roman" w:eastAsia="Times New Roman" w:hAnsi="Times New Roman" w:cs="Times New Roman"/>
          <w:sz w:val="24"/>
          <w:szCs w:val="24"/>
        </w:rPr>
        <w:t>(Виж по- долу)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34375" w:rsidRDefault="00B34375" w:rsidP="00972F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A29">
        <w:rPr>
          <w:rFonts w:ascii="Times New Roman" w:eastAsia="Times New Roman" w:hAnsi="Times New Roman" w:cs="Times New Roman"/>
          <w:sz w:val="24"/>
          <w:szCs w:val="24"/>
        </w:rPr>
        <w:t xml:space="preserve">България, развива и своя </w:t>
      </w:r>
      <w:hyperlink r:id="rId8" w:tgtFrame="_blank" w:history="1">
        <w:r w:rsidRPr="00CD4A2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национална законодателна рамка и политика срещу ИЧВ</w:t>
        </w:r>
      </w:hyperlink>
      <w:r w:rsidRPr="00CD4A2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72FBE" w:rsidRDefault="00972FBE" w:rsidP="00972FB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34375" w:rsidRDefault="00B34375" w:rsidP="00BF4F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27A3">
        <w:rPr>
          <w:rFonts w:ascii="Times New Roman" w:eastAsia="Times New Roman" w:hAnsi="Times New Roman" w:cs="Times New Roman"/>
          <w:b/>
          <w:sz w:val="28"/>
          <w:szCs w:val="28"/>
        </w:rPr>
        <w:t>Полезни публикации за ИЧВ са</w:t>
      </w:r>
      <w:r w:rsidRPr="004D27A3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:rsidR="00BF4FD2" w:rsidRPr="004D27A3" w:rsidRDefault="00BF4FD2" w:rsidP="00BF4F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4375" w:rsidRDefault="00B03377" w:rsidP="00BF4FD2">
      <w:pPr>
        <w:pStyle w:val="ListParagraph"/>
        <w:numPr>
          <w:ilvl w:val="0"/>
          <w:numId w:val="1"/>
        </w:numPr>
        <w:spacing w:after="0" w:line="240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B34375" w:rsidRPr="00672A3D">
          <w:rPr>
            <w:rStyle w:val="Hyperlink"/>
            <w:rFonts w:ascii="Times New Roman" w:hAnsi="Times New Roman" w:cs="Times New Roman"/>
            <w:b/>
            <w:sz w:val="24"/>
            <w:szCs w:val="24"/>
          </w:rPr>
          <w:t>Атлас на инвазивните чужди видове от значение за Европейския съюз</w:t>
        </w:r>
      </w:hyperlink>
      <w:r w:rsidR="00BF4FD2" w:rsidRPr="00672A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4375" w:rsidRPr="00B8578E">
        <w:rPr>
          <w:rFonts w:ascii="Times New Roman" w:hAnsi="Times New Roman" w:cs="Times New Roman"/>
          <w:sz w:val="24"/>
          <w:szCs w:val="24"/>
        </w:rPr>
        <w:t xml:space="preserve">издаден през </w:t>
      </w:r>
      <w:r w:rsidR="00B34375" w:rsidRPr="00B8578E">
        <w:rPr>
          <w:rFonts w:ascii="Times New Roman" w:eastAsia="Times New Roman" w:hAnsi="Times New Roman" w:cs="Times New Roman"/>
          <w:sz w:val="24"/>
          <w:szCs w:val="24"/>
        </w:rPr>
        <w:t xml:space="preserve">2017 г. от Института по биоразнообразие и </w:t>
      </w:r>
      <w:proofErr w:type="spellStart"/>
      <w:r w:rsidR="00B34375" w:rsidRPr="00B8578E">
        <w:rPr>
          <w:rFonts w:ascii="Times New Roman" w:eastAsia="Times New Roman" w:hAnsi="Times New Roman" w:cs="Times New Roman"/>
          <w:sz w:val="24"/>
          <w:szCs w:val="24"/>
        </w:rPr>
        <w:t>екосистемни</w:t>
      </w:r>
      <w:proofErr w:type="spellEnd"/>
      <w:r w:rsidR="00B34375" w:rsidRPr="00B8578E">
        <w:rPr>
          <w:rFonts w:ascii="Times New Roman" w:eastAsia="Times New Roman" w:hAnsi="Times New Roman" w:cs="Times New Roman"/>
          <w:sz w:val="24"/>
          <w:szCs w:val="24"/>
        </w:rPr>
        <w:t xml:space="preserve"> изследвания </w:t>
      </w:r>
      <w:r w:rsidR="002A5778">
        <w:rPr>
          <w:rFonts w:ascii="Times New Roman" w:eastAsia="Times New Roman" w:hAnsi="Times New Roman" w:cs="Times New Roman"/>
          <w:sz w:val="24"/>
          <w:szCs w:val="24"/>
        </w:rPr>
        <w:t>(ИБЕИ)</w:t>
      </w:r>
      <w:r w:rsidR="00950C44">
        <w:rPr>
          <w:rFonts w:ascii="Times New Roman" w:eastAsia="Times New Roman" w:hAnsi="Times New Roman" w:cs="Times New Roman"/>
          <w:sz w:val="24"/>
          <w:szCs w:val="24"/>
        </w:rPr>
        <w:t>,</w:t>
      </w:r>
      <w:r w:rsidR="002A57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4375" w:rsidRPr="00B8578E">
        <w:rPr>
          <w:rFonts w:ascii="Times New Roman" w:eastAsia="Times New Roman" w:hAnsi="Times New Roman" w:cs="Times New Roman"/>
          <w:sz w:val="24"/>
          <w:szCs w:val="24"/>
        </w:rPr>
        <w:t xml:space="preserve">към БАН в рамките на </w:t>
      </w:r>
      <w:hyperlink r:id="rId10" w:history="1">
        <w:r w:rsidR="00B34375" w:rsidRPr="00B8578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проект </w:t>
        </w:r>
        <w:r w:rsidR="00B34375" w:rsidRPr="00B8578E">
          <w:rPr>
            <w:rStyle w:val="Hyperlink"/>
            <w:rFonts w:ascii="Times New Roman" w:hAnsi="Times New Roman" w:cs="Times New Roman"/>
            <w:sz w:val="24"/>
            <w:szCs w:val="24"/>
          </w:rPr>
          <w:t>„Мрежата за инвазивни чужди видове в Югоизточна Европа - средство в подкрепа на управлението на чужди видове в България”</w:t>
        </w:r>
        <w:r w:rsidR="00B34375" w:rsidRPr="00B8578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="00B34375" w:rsidRPr="00B8578E">
          <w:rPr>
            <w:rStyle w:val="Hyperlink"/>
            <w:rFonts w:ascii="Times New Roman" w:hAnsi="Times New Roman" w:cs="Times New Roman"/>
            <w:sz w:val="24"/>
            <w:szCs w:val="24"/>
          </w:rPr>
          <w:t>ESENIAS-TOOLS</w:t>
        </w:r>
      </w:hyperlink>
      <w:r w:rsidR="00B34375" w:rsidRPr="00B8578E">
        <w:rPr>
          <w:rFonts w:ascii="Times New Roman" w:hAnsi="Times New Roman" w:cs="Times New Roman"/>
          <w:sz w:val="24"/>
          <w:szCs w:val="24"/>
        </w:rPr>
        <w:t xml:space="preserve">, финансиран от Финансовия механизъм на Европейското икономическо пространство 2009 - 2014 г. </w:t>
      </w:r>
    </w:p>
    <w:p w:rsidR="00B34375" w:rsidRDefault="00B34375" w:rsidP="00BF4F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578E">
        <w:rPr>
          <w:rFonts w:ascii="Times New Roman" w:hAnsi="Times New Roman" w:cs="Times New Roman"/>
          <w:sz w:val="24"/>
          <w:szCs w:val="24"/>
        </w:rPr>
        <w:t>Атласът представя с текст и снимки 37-те вида</w:t>
      </w:r>
      <w:r w:rsidRPr="00B857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578E">
        <w:rPr>
          <w:rFonts w:ascii="Times New Roman" w:hAnsi="Times New Roman" w:cs="Times New Roman"/>
          <w:sz w:val="24"/>
          <w:szCs w:val="24"/>
        </w:rPr>
        <w:t>растения и животни, включени в първоначалния Списък на ЕС към Регламента за ИЧВ</w:t>
      </w:r>
      <w:r w:rsidR="002A5778">
        <w:rPr>
          <w:rFonts w:ascii="Times New Roman" w:hAnsi="Times New Roman" w:cs="Times New Roman"/>
          <w:sz w:val="24"/>
          <w:szCs w:val="24"/>
        </w:rPr>
        <w:t>, приет през 2016 г.</w:t>
      </w:r>
      <w:r w:rsidRPr="00B8578E">
        <w:rPr>
          <w:rFonts w:ascii="Times New Roman" w:hAnsi="Times New Roman" w:cs="Times New Roman"/>
          <w:sz w:val="24"/>
          <w:szCs w:val="24"/>
        </w:rPr>
        <w:t xml:space="preserve"> За всеки вид е включена информация за: 1) отличителни белези и биологични особености 2) произход и общо разпространение 3) разпространение в България 4) местообитания 5) пътища на навлизане и разпространяване и 6) въздействие. </w:t>
      </w:r>
    </w:p>
    <w:p w:rsidR="002A5778" w:rsidRDefault="002A5778" w:rsidP="00BF4F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Атласа НЕ са включени видовете добавени при допълването на Списъка през 2017 и 2019 г. Актуалният списък на инвазивни чужди видове вече включва 48 вида и можете да го намерите по-долу. </w:t>
      </w:r>
    </w:p>
    <w:p w:rsidR="002A5778" w:rsidRPr="00B8578E" w:rsidRDefault="002A5778" w:rsidP="00972FBE">
      <w:pPr>
        <w:spacing w:after="0" w:line="240" w:lineRule="auto"/>
        <w:ind w:left="72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34375" w:rsidRPr="00CD4A29" w:rsidRDefault="00B03377" w:rsidP="00BF4FD2">
      <w:pPr>
        <w:pStyle w:val="ListParagraph"/>
        <w:numPr>
          <w:ilvl w:val="0"/>
          <w:numId w:val="1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B34375" w:rsidRPr="00B8578E">
          <w:rPr>
            <w:rStyle w:val="Hyperlink"/>
            <w:rFonts w:ascii="Times New Roman" w:hAnsi="Times New Roman" w:cs="Times New Roman"/>
            <w:b/>
            <w:sz w:val="24"/>
            <w:szCs w:val="24"/>
          </w:rPr>
          <w:t>Наръчник за разпознаване на инвазивни чужди видове в европейските гори</w:t>
        </w:r>
      </w:hyperlink>
      <w:r w:rsidR="00B34375" w:rsidRPr="00CD4A29">
        <w:rPr>
          <w:rFonts w:ascii="Times New Roman" w:hAnsi="Times New Roman" w:cs="Times New Roman"/>
          <w:sz w:val="24"/>
          <w:szCs w:val="24"/>
        </w:rPr>
        <w:t xml:space="preserve">, на английски език.  </w:t>
      </w:r>
    </w:p>
    <w:p w:rsidR="00B34375" w:rsidRPr="00CD4A29" w:rsidRDefault="00B34375" w:rsidP="00BF4FD2">
      <w:pPr>
        <w:pStyle w:val="NormalWeb"/>
        <w:tabs>
          <w:tab w:val="left" w:pos="993"/>
        </w:tabs>
        <w:spacing w:before="0" w:beforeAutospacing="0" w:after="0" w:afterAutospacing="0"/>
        <w:ind w:firstLine="708"/>
        <w:jc w:val="both"/>
      </w:pPr>
      <w:r w:rsidRPr="00CD4A29">
        <w:t>Наръчникът е полезно помагало за обучение по разпознаване и ограничаване на чуждите видове дървета, храсти, пълзящи и тревисти растения, гъби, бактерии, насекоми, птици и бозайници в горите. Издаден е от словенският Институт за гората</w:t>
      </w:r>
      <w:r w:rsidRPr="00CD4A29">
        <w:rPr>
          <w:lang w:val="en-US"/>
        </w:rPr>
        <w:t xml:space="preserve">, </w:t>
      </w:r>
      <w:r w:rsidRPr="00CD4A29">
        <w:t>през</w:t>
      </w:r>
      <w:r w:rsidRPr="00CD4A29">
        <w:rPr>
          <w:lang w:val="en-US"/>
        </w:rPr>
        <w:t xml:space="preserve"> 2019 </w:t>
      </w:r>
      <w:r w:rsidRPr="00CD4A29">
        <w:t>г</w:t>
      </w:r>
      <w:r w:rsidRPr="00CD4A29">
        <w:rPr>
          <w:lang w:val="en-US"/>
        </w:rPr>
        <w:t>.</w:t>
      </w:r>
      <w:r w:rsidRPr="00CD4A29">
        <w:t xml:space="preserve"> Подготвен е първо на словенски, в рамките на </w:t>
      </w:r>
      <w:hyperlink r:id="rId12" w:history="1">
        <w:r w:rsidRPr="00B8578E">
          <w:rPr>
            <w:rStyle w:val="Hyperlink"/>
          </w:rPr>
          <w:t>проект „Повишаване на осведомеността, обучение и мерки за ограничаване на инвазивни чужди видове в горите“ LIFE ARTEMIS</w:t>
        </w:r>
      </w:hyperlink>
      <w:r w:rsidRPr="00CD4A29">
        <w:t xml:space="preserve">, финансиран от Програма LIFE на Европейската комисия. Проектът се изпълнява от Министерството на околната среда и пространственото </w:t>
      </w:r>
      <w:r w:rsidRPr="00CD4A29">
        <w:lastRenderedPageBreak/>
        <w:t>планиране на Република Словения и словенската Агенция за изследвания. Версията на английски е адаптирана за международната общественост и много от видовете са специално добавени.</w:t>
      </w:r>
    </w:p>
    <w:p w:rsidR="00B34375" w:rsidRDefault="00B03377" w:rsidP="00BF4FD2">
      <w:pPr>
        <w:pStyle w:val="NormalWeb"/>
        <w:spacing w:before="0" w:beforeAutospacing="0" w:after="0" w:afterAutospacing="0"/>
        <w:ind w:firstLine="708"/>
        <w:jc w:val="both"/>
      </w:pPr>
      <w:hyperlink r:id="rId13" w:tgtFrame="_blank" w:history="1">
        <w:r w:rsidR="00B34375" w:rsidRPr="00CD4A29">
          <w:rPr>
            <w:rStyle w:val="Hyperlink"/>
          </w:rPr>
          <w:t>Тук</w:t>
        </w:r>
      </w:hyperlink>
      <w:r w:rsidR="00B34375" w:rsidRPr="00CD4A29">
        <w:t xml:space="preserve"> ще откриете точен списък с българските имена на ИЧВ от наръчника.</w:t>
      </w:r>
    </w:p>
    <w:p w:rsidR="00950C44" w:rsidRDefault="00950C44" w:rsidP="00950C4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50C44" w:rsidRPr="00BF4FD2" w:rsidRDefault="00950C44" w:rsidP="00950C4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F4FD2">
        <w:rPr>
          <w:rFonts w:ascii="Times New Roman" w:eastAsia="Times New Roman" w:hAnsi="Times New Roman" w:cs="Times New Roman"/>
          <w:b/>
          <w:bCs/>
          <w:sz w:val="28"/>
          <w:szCs w:val="28"/>
        </w:rPr>
        <w:t>Мобилно приложение за инвазивните чужди видове на ЕС</w:t>
      </w:r>
    </w:p>
    <w:p w:rsidR="00950C44" w:rsidRDefault="00950C44" w:rsidP="00950C44">
      <w:pPr>
        <w:pStyle w:val="NormalWeb"/>
        <w:spacing w:before="0" w:beforeAutospacing="0" w:after="0" w:afterAutospacing="0"/>
        <w:jc w:val="both"/>
      </w:pPr>
    </w:p>
    <w:p w:rsidR="00950C44" w:rsidRDefault="00950C44" w:rsidP="00950C44">
      <w:pPr>
        <w:pStyle w:val="NormalWeb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>
        <w:t>Европейската комисия е разработила специално </w:t>
      </w:r>
      <w:hyperlink r:id="rId14" w:tgtFrame="_blank" w:history="1">
        <w:r>
          <w:rPr>
            <w:rStyle w:val="Hyperlink"/>
          </w:rPr>
          <w:t>мобилно приложение</w:t>
        </w:r>
      </w:hyperlink>
      <w:r>
        <w:t> – „Инвазивни чужди видове в Европа“. Чрез него всеки може да подаде сигнал за ИЧВ от Списъка на Съюза в Съвместния изследователски център на ЕК, където информацията се събира и обработва. По този начин всеки гражданин може да допринесе за ранното откриване на нови нашественици.</w:t>
      </w:r>
    </w:p>
    <w:p w:rsidR="00BF4FD2" w:rsidRDefault="00BF4FD2" w:rsidP="00972FBE">
      <w:pPr>
        <w:spacing w:after="0" w:line="240" w:lineRule="auto"/>
        <w:ind w:firstLine="360"/>
        <w:jc w:val="both"/>
        <w:outlineLvl w:val="2"/>
        <w:rPr>
          <w:rStyle w:val="tlid-translation"/>
          <w:rFonts w:ascii="Times New Roman" w:hAnsi="Times New Roman" w:cs="Times New Roman"/>
          <w:sz w:val="24"/>
          <w:szCs w:val="24"/>
        </w:rPr>
      </w:pPr>
    </w:p>
    <w:p w:rsidR="006E7A82" w:rsidRPr="00B03377" w:rsidRDefault="006E7A82" w:rsidP="00B03377">
      <w:pPr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72A3D">
        <w:rPr>
          <w:rStyle w:val="tlid-translation"/>
          <w:rFonts w:ascii="Times New Roman" w:hAnsi="Times New Roman" w:cs="Times New Roman"/>
          <w:b/>
          <w:sz w:val="24"/>
          <w:szCs w:val="24"/>
        </w:rPr>
        <w:t>Пълният Списъка на Съюза с и</w:t>
      </w:r>
      <w:r w:rsidR="002A5778" w:rsidRPr="00672A3D">
        <w:rPr>
          <w:rStyle w:val="tlid-translation"/>
          <w:rFonts w:ascii="Times New Roman" w:hAnsi="Times New Roman" w:cs="Times New Roman"/>
          <w:b/>
          <w:sz w:val="24"/>
          <w:szCs w:val="24"/>
        </w:rPr>
        <w:t>нвазивни</w:t>
      </w:r>
      <w:r w:rsidRPr="00672A3D">
        <w:rPr>
          <w:rStyle w:val="tlid-translation"/>
          <w:rFonts w:ascii="Times New Roman" w:hAnsi="Times New Roman" w:cs="Times New Roman"/>
          <w:b/>
          <w:sz w:val="24"/>
          <w:szCs w:val="24"/>
        </w:rPr>
        <w:t xml:space="preserve"> чужди видове към Регламент 1143/2014, които засягат ЕС </w:t>
      </w:r>
      <w:r w:rsidR="002A5778" w:rsidRPr="00672A3D">
        <w:rPr>
          <w:rStyle w:val="tlid-translation"/>
          <w:rFonts w:ascii="Times New Roman" w:hAnsi="Times New Roman" w:cs="Times New Roman"/>
          <w:b/>
          <w:sz w:val="24"/>
          <w:szCs w:val="24"/>
        </w:rPr>
        <w:t xml:space="preserve">след последните промени от 2019 г. </w:t>
      </w:r>
      <w:r w:rsidR="00B03377">
        <w:rPr>
          <w:rStyle w:val="tlid-translation"/>
          <w:rFonts w:ascii="Times New Roman" w:hAnsi="Times New Roman" w:cs="Times New Roman"/>
          <w:b/>
          <w:sz w:val="24"/>
          <w:szCs w:val="24"/>
        </w:rPr>
        <w:t xml:space="preserve">- </w:t>
      </w:r>
      <w:hyperlink r:id="rId15" w:history="1">
        <w:r w:rsidR="00B03377" w:rsidRPr="00B0337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https://www.moew.government.bg/bg/priroda/biologichno-raznoobrazie/nemestni-i-invazivni-chujdi-vidove/invazivni-chujdi-vidove/</w:t>
        </w:r>
      </w:hyperlink>
      <w:bookmarkStart w:id="0" w:name="_GoBack"/>
      <w:bookmarkEnd w:id="0"/>
    </w:p>
    <w:p w:rsidR="006E7A82" w:rsidRDefault="006E7A82" w:rsidP="00972FBE">
      <w:pPr>
        <w:pStyle w:val="NormalWeb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6E7A82" w:rsidRDefault="006E7A82" w:rsidP="00972FBE">
      <w:pPr>
        <w:spacing w:after="0" w:line="240" w:lineRule="auto"/>
      </w:pPr>
    </w:p>
    <w:sectPr w:rsidR="006E7A82" w:rsidSect="006721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D20C04"/>
    <w:multiLevelType w:val="hybridMultilevel"/>
    <w:tmpl w:val="F3AE07C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375"/>
    <w:rsid w:val="000A2D23"/>
    <w:rsid w:val="00190D8B"/>
    <w:rsid w:val="00254F78"/>
    <w:rsid w:val="002A5778"/>
    <w:rsid w:val="00330BAC"/>
    <w:rsid w:val="0035120B"/>
    <w:rsid w:val="0041664A"/>
    <w:rsid w:val="00462DC9"/>
    <w:rsid w:val="00527C53"/>
    <w:rsid w:val="00541547"/>
    <w:rsid w:val="00557D01"/>
    <w:rsid w:val="00672190"/>
    <w:rsid w:val="00672A3D"/>
    <w:rsid w:val="006E7A82"/>
    <w:rsid w:val="00703ADA"/>
    <w:rsid w:val="007239BA"/>
    <w:rsid w:val="008948FB"/>
    <w:rsid w:val="00906F51"/>
    <w:rsid w:val="00950C44"/>
    <w:rsid w:val="00972FBE"/>
    <w:rsid w:val="009E4629"/>
    <w:rsid w:val="00A36A48"/>
    <w:rsid w:val="00A92041"/>
    <w:rsid w:val="00B03377"/>
    <w:rsid w:val="00B34375"/>
    <w:rsid w:val="00B7037C"/>
    <w:rsid w:val="00BA74D4"/>
    <w:rsid w:val="00BF4FD2"/>
    <w:rsid w:val="00CF0AE3"/>
    <w:rsid w:val="00EC14FF"/>
    <w:rsid w:val="00FE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E7A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34375"/>
    <w:rPr>
      <w:b/>
      <w:bCs/>
    </w:rPr>
  </w:style>
  <w:style w:type="paragraph" w:styleId="NormalWeb">
    <w:name w:val="Normal (Web)"/>
    <w:basedOn w:val="Normal"/>
    <w:uiPriority w:val="99"/>
    <w:unhideWhenUsed/>
    <w:rsid w:val="00B34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343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4375"/>
    <w:rPr>
      <w:color w:val="0000FF" w:themeColor="hyperlink"/>
      <w:u w:val="single"/>
    </w:rPr>
  </w:style>
  <w:style w:type="character" w:customStyle="1" w:styleId="tlid-translation">
    <w:name w:val="tlid-translation"/>
    <w:basedOn w:val="DefaultParagraphFont"/>
    <w:rsid w:val="00B34375"/>
  </w:style>
  <w:style w:type="character" w:styleId="FollowedHyperlink">
    <w:name w:val="FollowedHyperlink"/>
    <w:basedOn w:val="DefaultParagraphFont"/>
    <w:uiPriority w:val="99"/>
    <w:semiHidden/>
    <w:unhideWhenUsed/>
    <w:rsid w:val="002A5778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E7A82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E7A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34375"/>
    <w:rPr>
      <w:b/>
      <w:bCs/>
    </w:rPr>
  </w:style>
  <w:style w:type="paragraph" w:styleId="NormalWeb">
    <w:name w:val="Normal (Web)"/>
    <w:basedOn w:val="Normal"/>
    <w:uiPriority w:val="99"/>
    <w:unhideWhenUsed/>
    <w:rsid w:val="00B34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343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4375"/>
    <w:rPr>
      <w:color w:val="0000FF" w:themeColor="hyperlink"/>
      <w:u w:val="single"/>
    </w:rPr>
  </w:style>
  <w:style w:type="character" w:customStyle="1" w:styleId="tlid-translation">
    <w:name w:val="tlid-translation"/>
    <w:basedOn w:val="DefaultParagraphFont"/>
    <w:rsid w:val="00B34375"/>
  </w:style>
  <w:style w:type="character" w:styleId="FollowedHyperlink">
    <w:name w:val="FollowedHyperlink"/>
    <w:basedOn w:val="DefaultParagraphFont"/>
    <w:uiPriority w:val="99"/>
    <w:semiHidden/>
    <w:unhideWhenUsed/>
    <w:rsid w:val="002A5778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E7A82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vasiveplants.eu/wp-content/uploads/2019/04/national_legislation_IASBG.pdf" TargetMode="External"/><Relationship Id="rId13" Type="http://schemas.openxmlformats.org/officeDocument/2006/relationships/hyperlink" Target="https://invasiveplants.eu/wp-content/uploads/2020/01/field-guide-namelist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ur-lex.europa.eu/legal-content/BG/TXT/PDF/?uri=CELEX:32014R1143&amp;from=EN" TargetMode="External"/><Relationship Id="rId12" Type="http://schemas.openxmlformats.org/officeDocument/2006/relationships/hyperlink" Target="https://www.tujerodne-vrste.info/en/project-life-artemis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ec.europa.eu/environment/nature/invasivealien/index_en.htm" TargetMode="External"/><Relationship Id="rId11" Type="http://schemas.openxmlformats.org/officeDocument/2006/relationships/hyperlink" Target="https://www.researchgate.net/publication/336013492_A_field_guide_to_invasive_alien_species_in_European_forest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oew.government.bg/bg/priroda/biologichno-raznoobrazie/nemestni-i-invazivni-chujdi-vidove/invazivni-chujdi-vidove/" TargetMode="External"/><Relationship Id="rId10" Type="http://schemas.openxmlformats.org/officeDocument/2006/relationships/hyperlink" Target="http://esenias.org/index.php?option=com_content&amp;view=article&amp;id=367:esenias-tools-news-1&amp;catid=88:esenias-tools-project-category&amp;Itemid=12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senias.org/files/ESENIAS_Atlas_WEB.pdf" TargetMode="External"/><Relationship Id="rId14" Type="http://schemas.openxmlformats.org/officeDocument/2006/relationships/hyperlink" Target="http://digitalearthlab.jrc.ec.europa.eu/app/invasive-alien-species-euro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admin</cp:lastModifiedBy>
  <cp:revision>2</cp:revision>
  <dcterms:created xsi:type="dcterms:W3CDTF">2020-03-06T16:37:00Z</dcterms:created>
  <dcterms:modified xsi:type="dcterms:W3CDTF">2020-03-06T16:37:00Z</dcterms:modified>
</cp:coreProperties>
</file>